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B01" w:rsidRPr="003B4728" w:rsidRDefault="003B4728" w:rsidP="003B472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3B4728">
        <w:rPr>
          <w:rFonts w:ascii="Times New Roman" w:hAnsi="Times New Roman" w:cs="Times New Roman"/>
          <w:b/>
          <w:sz w:val="24"/>
          <w:szCs w:val="24"/>
        </w:rPr>
        <w:t>K žádosti je nutno doložit</w:t>
      </w:r>
    </w:p>
    <w:p w:rsidR="003B4728" w:rsidRPr="003B4728" w:rsidRDefault="003B4728" w:rsidP="003B4728">
      <w:pPr>
        <w:pStyle w:val="Bezmezer"/>
        <w:tabs>
          <w:tab w:val="left" w:pos="2985"/>
        </w:tabs>
        <w:rPr>
          <w:rFonts w:ascii="Times New Roman" w:hAnsi="Times New Roman" w:cs="Times New Roman"/>
          <w:sz w:val="24"/>
          <w:szCs w:val="24"/>
        </w:rPr>
      </w:pPr>
      <w:r w:rsidRPr="003B4728">
        <w:rPr>
          <w:rFonts w:ascii="Times New Roman" w:hAnsi="Times New Roman" w:cs="Times New Roman"/>
          <w:sz w:val="24"/>
          <w:szCs w:val="24"/>
        </w:rPr>
        <w:tab/>
      </w:r>
    </w:p>
    <w:p w:rsidR="003B4728" w:rsidRPr="003B4728" w:rsidRDefault="003B4728" w:rsidP="003B4728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4728">
        <w:rPr>
          <w:rFonts w:ascii="Times New Roman" w:hAnsi="Times New Roman" w:cs="Times New Roman"/>
          <w:sz w:val="24"/>
          <w:szCs w:val="24"/>
        </w:rPr>
        <w:t>Doklad o vlastnictví domu či stavby, která je předmětem půjčky – list vlastnictví</w:t>
      </w:r>
    </w:p>
    <w:p w:rsidR="003B4728" w:rsidRPr="003B4728" w:rsidRDefault="003B4728" w:rsidP="003B4728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4728">
        <w:rPr>
          <w:rFonts w:ascii="Times New Roman" w:hAnsi="Times New Roman" w:cs="Times New Roman"/>
          <w:sz w:val="24"/>
          <w:szCs w:val="24"/>
        </w:rPr>
        <w:t>Stavební povolení či jiný doklad o přípustnosti akce, na níž je žádání o půjčku</w:t>
      </w:r>
    </w:p>
    <w:p w:rsidR="003B4728" w:rsidRPr="003B4728" w:rsidRDefault="003B4728" w:rsidP="003B4728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4728">
        <w:rPr>
          <w:rFonts w:ascii="Times New Roman" w:hAnsi="Times New Roman" w:cs="Times New Roman"/>
          <w:sz w:val="24"/>
          <w:szCs w:val="24"/>
        </w:rPr>
        <w:t>Propočet nákladů na akci nebo kalkulaci</w:t>
      </w:r>
    </w:p>
    <w:p w:rsidR="003B4728" w:rsidRPr="003B4728" w:rsidRDefault="003B4728" w:rsidP="003B4728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4728">
        <w:rPr>
          <w:rFonts w:ascii="Times New Roman" w:hAnsi="Times New Roman" w:cs="Times New Roman"/>
          <w:sz w:val="24"/>
          <w:szCs w:val="24"/>
        </w:rPr>
        <w:t>Potvrzení o příjmu žadatele (i spolumajitele)</w:t>
      </w:r>
    </w:p>
    <w:p w:rsidR="003B4728" w:rsidRPr="003B4728" w:rsidRDefault="003B4728" w:rsidP="003B4728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4728">
        <w:rPr>
          <w:rFonts w:ascii="Times New Roman" w:hAnsi="Times New Roman" w:cs="Times New Roman"/>
          <w:sz w:val="24"/>
          <w:szCs w:val="24"/>
        </w:rPr>
        <w:t>Potvrzení o příjmu ručitele</w:t>
      </w:r>
    </w:p>
    <w:p w:rsidR="003B4728" w:rsidRPr="003B4728" w:rsidRDefault="003B4728" w:rsidP="003B4728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4728">
        <w:rPr>
          <w:rFonts w:ascii="Times New Roman" w:hAnsi="Times New Roman" w:cs="Times New Roman"/>
          <w:sz w:val="24"/>
          <w:szCs w:val="24"/>
        </w:rPr>
        <w:t>v případě, že majitelem domu jsou oba manželé, půjčka bude psána na oba dva, ručitel musí být někdo další</w:t>
      </w:r>
    </w:p>
    <w:p w:rsidR="003B4728" w:rsidRPr="003B4728" w:rsidRDefault="003B4728" w:rsidP="003B4728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4728">
        <w:rPr>
          <w:rFonts w:ascii="Times New Roman" w:hAnsi="Times New Roman" w:cs="Times New Roman"/>
          <w:sz w:val="24"/>
          <w:szCs w:val="24"/>
        </w:rPr>
        <w:t>v případě, že majitelem domu je jen jeden z manželů, druhý může být ručitel</w:t>
      </w:r>
    </w:p>
    <w:p w:rsidR="003B4728" w:rsidRDefault="003B4728" w:rsidP="003B4728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4728">
        <w:rPr>
          <w:rFonts w:ascii="Times New Roman" w:hAnsi="Times New Roman" w:cs="Times New Roman"/>
          <w:sz w:val="24"/>
          <w:szCs w:val="24"/>
        </w:rPr>
        <w:t>do výše půjčky Kč 50.000,- je potřeba jeden ručitel</w:t>
      </w:r>
      <w:r w:rsidR="00EB3F16">
        <w:rPr>
          <w:rFonts w:ascii="Times New Roman" w:hAnsi="Times New Roman" w:cs="Times New Roman"/>
          <w:sz w:val="24"/>
          <w:szCs w:val="24"/>
        </w:rPr>
        <w:t>, nad Kč 50.000,- musí být ručitelé dva</w:t>
      </w:r>
    </w:p>
    <w:p w:rsidR="003B4728" w:rsidRDefault="003B4728" w:rsidP="003B4728">
      <w:pPr>
        <w:pStyle w:val="Bezmezer"/>
        <w:ind w:left="1440"/>
        <w:rPr>
          <w:rFonts w:ascii="Times New Roman" w:hAnsi="Times New Roman" w:cs="Times New Roman"/>
          <w:sz w:val="24"/>
          <w:szCs w:val="24"/>
        </w:rPr>
      </w:pPr>
    </w:p>
    <w:p w:rsidR="003B4728" w:rsidRDefault="003B4728" w:rsidP="003B472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B4728" w:rsidRPr="003B4728" w:rsidRDefault="00EB3F16" w:rsidP="003B472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Žá</w:t>
      </w:r>
      <w:r w:rsidR="003B4728">
        <w:rPr>
          <w:rFonts w:ascii="Times New Roman" w:hAnsi="Times New Roman" w:cs="Times New Roman"/>
          <w:b/>
          <w:sz w:val="24"/>
          <w:szCs w:val="24"/>
        </w:rPr>
        <w:t>dost o poskytnutí půjčky se všemi náležitos</w:t>
      </w:r>
      <w:r w:rsidR="001755E8">
        <w:rPr>
          <w:rFonts w:ascii="Times New Roman" w:hAnsi="Times New Roman" w:cs="Times New Roman"/>
          <w:b/>
          <w:sz w:val="24"/>
          <w:szCs w:val="24"/>
        </w:rPr>
        <w:t xml:space="preserve">tmi a přílohami odevzdejte do </w:t>
      </w:r>
      <w:proofErr w:type="gramStart"/>
      <w:r w:rsidR="001755E8">
        <w:rPr>
          <w:rFonts w:ascii="Times New Roman" w:hAnsi="Times New Roman" w:cs="Times New Roman"/>
          <w:b/>
          <w:sz w:val="24"/>
          <w:szCs w:val="24"/>
        </w:rPr>
        <w:t>30.4.2017</w:t>
      </w:r>
      <w:bookmarkStart w:id="0" w:name="_GoBack"/>
      <w:bookmarkEnd w:id="0"/>
      <w:proofErr w:type="gramEnd"/>
      <w:r w:rsidR="003B4728">
        <w:rPr>
          <w:rFonts w:ascii="Times New Roman" w:hAnsi="Times New Roman" w:cs="Times New Roman"/>
          <w:b/>
          <w:sz w:val="24"/>
          <w:szCs w:val="24"/>
        </w:rPr>
        <w:t xml:space="preserve"> v kanceláři obecního úřadu.</w:t>
      </w:r>
    </w:p>
    <w:p w:rsidR="003B4728" w:rsidRPr="003B4728" w:rsidRDefault="003B4728" w:rsidP="003B4728">
      <w:pPr>
        <w:pStyle w:val="Bezmezer"/>
      </w:pPr>
    </w:p>
    <w:sectPr w:rsidR="003B4728" w:rsidRPr="003B4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F00B4"/>
    <w:multiLevelType w:val="hybridMultilevel"/>
    <w:tmpl w:val="6564051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4805CB"/>
    <w:multiLevelType w:val="hybridMultilevel"/>
    <w:tmpl w:val="FC783D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728"/>
    <w:rsid w:val="001755E8"/>
    <w:rsid w:val="002F1B01"/>
    <w:rsid w:val="003B4728"/>
    <w:rsid w:val="003E0CF7"/>
    <w:rsid w:val="00825B19"/>
    <w:rsid w:val="00EB3F16"/>
    <w:rsid w:val="00EE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47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47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2</cp:revision>
  <dcterms:created xsi:type="dcterms:W3CDTF">2017-03-24T09:12:00Z</dcterms:created>
  <dcterms:modified xsi:type="dcterms:W3CDTF">2017-03-24T09:12:00Z</dcterms:modified>
</cp:coreProperties>
</file>